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Supplementary Table </w:t>
      </w:r>
      <w:r>
        <w:rPr>
          <w:rFonts w:hint="default" w:ascii="Times New Roman" w:hAnsi="Times New Roman" w:cs="Times New Roman"/>
        </w:rPr>
        <w:t>1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Primer sequences</w:t>
      </w:r>
    </w:p>
    <w:tbl>
      <w:tblPr>
        <w:tblStyle w:val="4"/>
        <w:tblW w:w="5000" w:type="pct"/>
        <w:tblInd w:w="0" w:type="dxa"/>
        <w:tblBorders>
          <w:top w:val="single" w:color="2F5496" w:themeColor="accent1" w:themeShade="BF" w:sz="12" w:space="0"/>
          <w:left w:val="none" w:color="auto" w:sz="0" w:space="0"/>
          <w:bottom w:val="single" w:color="2F5496" w:themeColor="accent1" w:themeShade="BF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653"/>
        <w:gridCol w:w="4752"/>
        <w:gridCol w:w="1392"/>
        <w:gridCol w:w="1094"/>
        <w:gridCol w:w="1094"/>
        <w:gridCol w:w="1171"/>
        <w:gridCol w:w="991"/>
      </w:tblGrid>
      <w:tr>
        <w:trPr>
          <w:trHeight w:val="680" w:hRule="atLeast"/>
        </w:trPr>
        <w:tc>
          <w:tcPr>
            <w:tcW w:w="1297" w:type="pct"/>
            <w:gridSpan w:val="2"/>
            <w:tcBorders>
              <w:top w:val="single" w:color="2F5496" w:themeColor="accent1" w:themeShade="BF" w:sz="12" w:space="0"/>
              <w:bottom w:val="single" w:color="2F5496" w:themeColor="accent1" w:themeShade="BF" w:sz="12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6" w:type="pct"/>
            <w:tcBorders>
              <w:top w:val="single" w:color="2F5496" w:themeColor="accent1" w:themeShade="BF" w:sz="12" w:space="0"/>
              <w:bottom w:val="single" w:color="2F5496" w:themeColor="accent1" w:themeShade="BF" w:sz="12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Sequence (5'-&gt;3')</w:t>
            </w:r>
          </w:p>
        </w:tc>
        <w:tc>
          <w:tcPr>
            <w:tcW w:w="491" w:type="pct"/>
            <w:tcBorders>
              <w:top w:val="single" w:color="2F5496" w:themeColor="accent1" w:themeShade="BF" w:sz="12" w:space="0"/>
              <w:bottom w:val="single" w:color="2F5496" w:themeColor="accent1" w:themeShade="BF" w:sz="12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Length</w:t>
            </w:r>
          </w:p>
        </w:tc>
        <w:tc>
          <w:tcPr>
            <w:tcW w:w="386" w:type="pct"/>
            <w:tcBorders>
              <w:top w:val="single" w:color="2F5496" w:themeColor="accent1" w:themeShade="BF" w:sz="12" w:space="0"/>
              <w:bottom w:val="single" w:color="2F5496" w:themeColor="accent1" w:themeShade="BF" w:sz="12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Start</w:t>
            </w:r>
          </w:p>
        </w:tc>
        <w:tc>
          <w:tcPr>
            <w:tcW w:w="386" w:type="pct"/>
            <w:tcBorders>
              <w:top w:val="single" w:color="2F5496" w:themeColor="accent1" w:themeShade="BF" w:sz="12" w:space="0"/>
              <w:bottom w:val="single" w:color="2F5496" w:themeColor="accent1" w:themeShade="BF" w:sz="12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Stop</w:t>
            </w:r>
          </w:p>
        </w:tc>
        <w:tc>
          <w:tcPr>
            <w:tcW w:w="413" w:type="pct"/>
            <w:tcBorders>
              <w:top w:val="single" w:color="2F5496" w:themeColor="accent1" w:themeShade="BF" w:sz="12" w:space="0"/>
              <w:bottom w:val="single" w:color="2F5496" w:themeColor="accent1" w:themeShade="BF" w:sz="12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Tm</w:t>
            </w:r>
          </w:p>
        </w:tc>
        <w:tc>
          <w:tcPr>
            <w:tcW w:w="349" w:type="pct"/>
            <w:tcBorders>
              <w:top w:val="single" w:color="2F5496" w:themeColor="accent1" w:themeShade="BF" w:sz="12" w:space="0"/>
              <w:bottom w:val="single" w:color="2F5496" w:themeColor="accent1" w:themeShade="BF" w:sz="12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GC%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restart"/>
            <w:tcBorders>
              <w:top w:val="single" w:color="2F5496" w:themeColor="accent1" w:themeShade="BF" w:sz="12" w:space="0"/>
              <w:bottom w:val="nil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LINC01134</w:t>
            </w:r>
          </w:p>
        </w:tc>
        <w:tc>
          <w:tcPr>
            <w:tcW w:w="583" w:type="pct"/>
            <w:tcBorders>
              <w:top w:val="single" w:color="2F5496" w:themeColor="accent1" w:themeShade="BF" w:sz="12" w:space="0"/>
              <w:left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1676" w:type="pct"/>
            <w:tcBorders>
              <w:top w:val="single" w:color="2F5496" w:themeColor="accent1" w:themeShade="BF" w:sz="12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GCCACCCTGGACTCCTAAAC</w:t>
            </w:r>
          </w:p>
        </w:tc>
        <w:tc>
          <w:tcPr>
            <w:tcW w:w="491" w:type="pct"/>
            <w:tcBorders>
              <w:top w:val="single" w:color="2F5496" w:themeColor="accent1" w:themeShade="BF" w:sz="12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single" w:color="2F5496" w:themeColor="accent1" w:themeShade="BF" w:sz="12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386" w:type="pct"/>
            <w:tcBorders>
              <w:top w:val="single" w:color="2F5496" w:themeColor="accent1" w:themeShade="BF" w:sz="12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1330</w:t>
            </w:r>
          </w:p>
        </w:tc>
        <w:tc>
          <w:tcPr>
            <w:tcW w:w="413" w:type="pct"/>
            <w:tcBorders>
              <w:top w:val="single" w:color="2F5496" w:themeColor="accent1" w:themeShade="BF" w:sz="12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60.04</w:t>
            </w:r>
          </w:p>
        </w:tc>
        <w:tc>
          <w:tcPr>
            <w:tcW w:w="349" w:type="pct"/>
            <w:tcBorders>
              <w:top w:val="single" w:color="2F5496" w:themeColor="accent1" w:themeShade="BF" w:sz="12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continue"/>
            <w:tcBorders>
              <w:top w:val="nil"/>
              <w:bottom w:val="dashSmallGap" w:color="2F5496" w:themeColor="accent1" w:themeShade="BF" w:sz="4" w:space="0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nil"/>
              <w:left w:val="dashSmallGap" w:color="2F5496" w:themeColor="accent1" w:themeShade="BF" w:sz="4" w:space="0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167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GCGGACAGAAATCCCCTTGA</w:t>
            </w:r>
          </w:p>
        </w:tc>
        <w:tc>
          <w:tcPr>
            <w:tcW w:w="491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1433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1414</w:t>
            </w:r>
          </w:p>
        </w:tc>
        <w:tc>
          <w:tcPr>
            <w:tcW w:w="413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60.04</w:t>
            </w:r>
          </w:p>
        </w:tc>
        <w:tc>
          <w:tcPr>
            <w:tcW w:w="349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restart"/>
            <w:tcBorders>
              <w:top w:val="dashSmallGap" w:color="2F5496" w:themeColor="accent1" w:themeShade="BF" w:sz="4" w:space="0"/>
              <w:bottom w:val="nil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BBOX1-AS1</w:t>
            </w:r>
          </w:p>
        </w:tc>
        <w:tc>
          <w:tcPr>
            <w:tcW w:w="583" w:type="pct"/>
            <w:tcBorders>
              <w:top w:val="dashSmallGap" w:color="2F5496" w:themeColor="accent1" w:themeShade="BF" w:sz="4" w:space="0"/>
              <w:left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167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AATACCAAAGAGGGCCGCTG</w:t>
            </w:r>
          </w:p>
        </w:tc>
        <w:tc>
          <w:tcPr>
            <w:tcW w:w="491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413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60.39</w:t>
            </w:r>
          </w:p>
        </w:tc>
        <w:tc>
          <w:tcPr>
            <w:tcW w:w="349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continue"/>
            <w:tcBorders>
              <w:top w:val="nil"/>
              <w:bottom w:val="dashSmallGap" w:color="2F5496" w:themeColor="accent1" w:themeShade="BF" w:sz="4" w:space="0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nil"/>
              <w:left w:val="dashSmallGap" w:color="2F5496" w:themeColor="accent1" w:themeShade="BF" w:sz="4" w:space="0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167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TAGGGAGTGACTGGGGTCAG</w:t>
            </w:r>
          </w:p>
        </w:tc>
        <w:tc>
          <w:tcPr>
            <w:tcW w:w="491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</w:t>
            </w:r>
          </w:p>
        </w:tc>
        <w:tc>
          <w:tcPr>
            <w:tcW w:w="413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59.96</w:t>
            </w:r>
          </w:p>
        </w:tc>
        <w:tc>
          <w:tcPr>
            <w:tcW w:w="349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restart"/>
            <w:tcBorders>
              <w:top w:val="dashSmallGap" w:color="2F5496" w:themeColor="accent1" w:themeShade="BF" w:sz="4" w:space="0"/>
              <w:bottom w:val="nil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ARHGAP5-AS1</w:t>
            </w:r>
          </w:p>
        </w:tc>
        <w:tc>
          <w:tcPr>
            <w:tcW w:w="583" w:type="pct"/>
            <w:tcBorders>
              <w:top w:val="dashSmallGap" w:color="2F5496" w:themeColor="accent1" w:themeShade="BF" w:sz="4" w:space="0"/>
              <w:left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167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GATCGCTCGCCAACTACAGA</w:t>
            </w:r>
          </w:p>
        </w:tc>
        <w:tc>
          <w:tcPr>
            <w:tcW w:w="491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413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59.9</w:t>
            </w:r>
          </w:p>
        </w:tc>
        <w:tc>
          <w:tcPr>
            <w:tcW w:w="349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continue"/>
            <w:tcBorders>
              <w:top w:val="nil"/>
              <w:bottom w:val="dashSmallGap" w:color="2F5496" w:themeColor="accent1" w:themeShade="BF" w:sz="4" w:space="0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nil"/>
              <w:left w:val="dashSmallGap" w:color="2F5496" w:themeColor="accent1" w:themeShade="BF" w:sz="4" w:space="0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167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GACCTCGGGAAAGTCACAGG</w:t>
            </w:r>
          </w:p>
        </w:tc>
        <w:tc>
          <w:tcPr>
            <w:tcW w:w="491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884</w:t>
            </w:r>
          </w:p>
        </w:tc>
        <w:tc>
          <w:tcPr>
            <w:tcW w:w="413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60.04</w:t>
            </w:r>
          </w:p>
        </w:tc>
        <w:tc>
          <w:tcPr>
            <w:tcW w:w="349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restart"/>
            <w:tcBorders>
              <w:top w:val="dashSmallGap" w:color="2F5496" w:themeColor="accent1" w:themeShade="BF" w:sz="4" w:space="0"/>
              <w:bottom w:val="nil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DANCR</w:t>
            </w:r>
          </w:p>
        </w:tc>
        <w:tc>
          <w:tcPr>
            <w:tcW w:w="583" w:type="pct"/>
            <w:tcBorders>
              <w:top w:val="dashSmallGap" w:color="2F5496" w:themeColor="accent1" w:themeShade="BF" w:sz="4" w:space="0"/>
              <w:left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167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AATGCAGCTGACCCTTACCC</w:t>
            </w:r>
          </w:p>
        </w:tc>
        <w:tc>
          <w:tcPr>
            <w:tcW w:w="491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413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60.03</w:t>
            </w:r>
          </w:p>
        </w:tc>
        <w:tc>
          <w:tcPr>
            <w:tcW w:w="349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continue"/>
            <w:tcBorders>
              <w:top w:val="nil"/>
              <w:bottom w:val="dashSmallGap" w:color="2F5496" w:themeColor="accent1" w:themeShade="BF" w:sz="4" w:space="0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nil"/>
              <w:left w:val="dashSmallGap" w:color="2F5496" w:themeColor="accent1" w:themeShade="BF" w:sz="4" w:space="0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167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GGCTTCGGTGTAGCAAGTCT</w:t>
            </w:r>
          </w:p>
        </w:tc>
        <w:tc>
          <w:tcPr>
            <w:tcW w:w="491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</w:t>
            </w:r>
          </w:p>
        </w:tc>
        <w:tc>
          <w:tcPr>
            <w:tcW w:w="413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60.04</w:t>
            </w:r>
          </w:p>
        </w:tc>
        <w:tc>
          <w:tcPr>
            <w:tcW w:w="349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restart"/>
            <w:tcBorders>
              <w:top w:val="dashSmallGap" w:color="2F5496" w:themeColor="accent1" w:themeShade="BF" w:sz="4" w:space="0"/>
              <w:bottom w:val="nil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BCDIN3D-AS1</w:t>
            </w:r>
          </w:p>
        </w:tc>
        <w:tc>
          <w:tcPr>
            <w:tcW w:w="583" w:type="pct"/>
            <w:tcBorders>
              <w:top w:val="dashSmallGap" w:color="2F5496" w:themeColor="accent1" w:themeShade="BF" w:sz="4" w:space="0"/>
              <w:left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167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GGACCTCCCTTCCCCCTTAT</w:t>
            </w:r>
          </w:p>
        </w:tc>
        <w:tc>
          <w:tcPr>
            <w:tcW w:w="491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13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60.03</w:t>
            </w:r>
          </w:p>
        </w:tc>
        <w:tc>
          <w:tcPr>
            <w:tcW w:w="349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continue"/>
            <w:tcBorders>
              <w:top w:val="nil"/>
              <w:bottom w:val="dashSmallGap" w:color="2F5496" w:themeColor="accent1" w:themeShade="BF" w:sz="4" w:space="0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nil"/>
              <w:left w:val="dashSmallGap" w:color="2F5496" w:themeColor="accent1" w:themeShade="BF" w:sz="4" w:space="0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167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CAGCCAGAGGTAAGTGGCAT</w:t>
            </w:r>
          </w:p>
        </w:tc>
        <w:tc>
          <w:tcPr>
            <w:tcW w:w="491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413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59.75</w:t>
            </w:r>
          </w:p>
        </w:tc>
        <w:tc>
          <w:tcPr>
            <w:tcW w:w="349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restart"/>
            <w:tcBorders>
              <w:top w:val="dashSmallGap" w:color="2F5496" w:themeColor="accent1" w:themeShade="BF" w:sz="4" w:space="0"/>
              <w:bottom w:val="nil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GHET1</w:t>
            </w:r>
          </w:p>
        </w:tc>
        <w:tc>
          <w:tcPr>
            <w:tcW w:w="583" w:type="pct"/>
            <w:tcBorders>
              <w:top w:val="dashSmallGap" w:color="2F5496" w:themeColor="accent1" w:themeShade="BF" w:sz="4" w:space="0"/>
              <w:left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167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GCCCCAAGCCAATGGAAAAG</w:t>
            </w:r>
          </w:p>
        </w:tc>
        <w:tc>
          <w:tcPr>
            <w:tcW w:w="491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413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60.04</w:t>
            </w:r>
          </w:p>
        </w:tc>
        <w:tc>
          <w:tcPr>
            <w:tcW w:w="349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continue"/>
            <w:tcBorders>
              <w:top w:val="nil"/>
              <w:bottom w:val="dashSmallGap" w:color="2F5496" w:themeColor="accent1" w:themeShade="BF" w:sz="4" w:space="0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nil"/>
              <w:left w:val="dashSmallGap" w:color="2F5496" w:themeColor="accent1" w:themeShade="BF" w:sz="4" w:space="0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167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CAGTGCATGCAAAGGCAGAG</w:t>
            </w:r>
          </w:p>
        </w:tc>
        <w:tc>
          <w:tcPr>
            <w:tcW w:w="491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1111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413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60.11</w:t>
            </w:r>
          </w:p>
        </w:tc>
        <w:tc>
          <w:tcPr>
            <w:tcW w:w="349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restart"/>
            <w:tcBorders>
              <w:top w:val="dashSmallGap" w:color="2F5496" w:themeColor="accent1" w:themeShade="BF" w:sz="4" w:space="0"/>
              <w:bottom w:val="nil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LINC00622</w:t>
            </w:r>
          </w:p>
        </w:tc>
        <w:tc>
          <w:tcPr>
            <w:tcW w:w="583" w:type="pct"/>
            <w:tcBorders>
              <w:top w:val="dashSmallGap" w:color="2F5496" w:themeColor="accent1" w:themeShade="BF" w:sz="4" w:space="0"/>
              <w:left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167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GCCCTCCTCCCATGTTGAAA</w:t>
            </w:r>
          </w:p>
        </w:tc>
        <w:tc>
          <w:tcPr>
            <w:tcW w:w="491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13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59.96</w:t>
            </w:r>
          </w:p>
        </w:tc>
        <w:tc>
          <w:tcPr>
            <w:tcW w:w="349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continue"/>
            <w:tcBorders>
              <w:top w:val="nil"/>
              <w:bottom w:val="dashSmallGap" w:color="2F5496" w:themeColor="accent1" w:themeShade="BF" w:sz="4" w:space="0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nil"/>
              <w:left w:val="dashSmallGap" w:color="2F5496" w:themeColor="accent1" w:themeShade="BF" w:sz="4" w:space="0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167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GCAGGCAAAGGTGTGTGATG</w:t>
            </w:r>
          </w:p>
        </w:tc>
        <w:tc>
          <w:tcPr>
            <w:tcW w:w="491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413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60.04</w:t>
            </w:r>
          </w:p>
        </w:tc>
        <w:tc>
          <w:tcPr>
            <w:tcW w:w="349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restart"/>
            <w:tcBorders>
              <w:top w:val="dashSmallGap" w:color="2F5496" w:themeColor="accent1" w:themeShade="BF" w:sz="4" w:space="0"/>
              <w:bottom w:val="nil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HOXD-AS2</w:t>
            </w:r>
          </w:p>
        </w:tc>
        <w:tc>
          <w:tcPr>
            <w:tcW w:w="583" w:type="pct"/>
            <w:tcBorders>
              <w:top w:val="dashSmallGap" w:color="2F5496" w:themeColor="accent1" w:themeShade="BF" w:sz="4" w:space="0"/>
              <w:left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167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GCTGTAATCCACTAGGCGCT</w:t>
            </w:r>
          </w:p>
        </w:tc>
        <w:tc>
          <w:tcPr>
            <w:tcW w:w="491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413" w:type="pct"/>
            <w:tcBorders>
              <w:top w:val="dashSmallGap" w:color="2F5496" w:themeColor="accent1" w:themeShade="BF" w:sz="4" w:space="0"/>
              <w:bottom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59.89</w:t>
            </w:r>
          </w:p>
        </w:tc>
        <w:tc>
          <w:tcPr>
            <w:tcW w:w="349" w:type="pct"/>
            <w:tcBorders>
              <w:top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continue"/>
            <w:tcBorders>
              <w:top w:val="nil"/>
              <w:bottom w:val="dashSmallGap" w:color="2F5496" w:themeColor="accent1" w:themeShade="BF" w:sz="4" w:space="0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nil"/>
              <w:left w:val="dashSmallGap" w:color="2F5496" w:themeColor="accent1" w:themeShade="BF" w:sz="4" w:space="0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167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TATGCCCATGAGGGGAATGC</w:t>
            </w:r>
          </w:p>
        </w:tc>
        <w:tc>
          <w:tcPr>
            <w:tcW w:w="491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386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413" w:type="pct"/>
            <w:tcBorders>
              <w:top w:val="nil"/>
              <w:bottom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59.89</w:t>
            </w:r>
          </w:p>
        </w:tc>
        <w:tc>
          <w:tcPr>
            <w:tcW w:w="349" w:type="pct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restart"/>
            <w:tcBorders>
              <w:top w:val="dashSmallGap" w:color="2F5496" w:themeColor="accent1" w:themeShade="BF" w:sz="4" w:space="0"/>
              <w:bottom w:val="single" w:color="2F5496" w:themeColor="accent1" w:themeShade="BF" w:sz="12" w:space="0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GAPDH</w:t>
            </w:r>
          </w:p>
        </w:tc>
        <w:tc>
          <w:tcPr>
            <w:tcW w:w="583" w:type="pct"/>
            <w:tcBorders>
              <w:top w:val="dashSmallGap" w:color="2F5496" w:themeColor="accent1" w:themeShade="BF" w:sz="4" w:space="0"/>
              <w:lef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Forward primer</w:t>
            </w:r>
          </w:p>
        </w:tc>
        <w:tc>
          <w:tcPr>
            <w:tcW w:w="1676" w:type="pct"/>
            <w:tcBorders>
              <w:top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AATGCAGCTGACCCTTACCC</w:t>
            </w:r>
          </w:p>
        </w:tc>
        <w:tc>
          <w:tcPr>
            <w:tcW w:w="491" w:type="pct"/>
            <w:tcBorders>
              <w:top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386" w:type="pct"/>
            <w:tcBorders>
              <w:top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413" w:type="pct"/>
            <w:tcBorders>
              <w:top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60.03</w:t>
            </w:r>
          </w:p>
        </w:tc>
        <w:tc>
          <w:tcPr>
            <w:tcW w:w="349" w:type="pct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>
        <w:trPr>
          <w:trHeight w:val="1360" w:hRule="atLeast"/>
        </w:trPr>
        <w:tc>
          <w:tcPr>
            <w:tcW w:w="715" w:type="pct"/>
            <w:vMerge w:val="continue"/>
            <w:tcBorders>
              <w:top w:val="nil"/>
              <w:bottom w:val="single" w:color="2F5496" w:themeColor="accent1" w:themeShade="BF" w:sz="12" w:space="0"/>
              <w:righ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left w:val="dashSmallGap" w:color="2F5496" w:themeColor="accent1" w:themeShade="BF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Reverse primer</w:t>
            </w:r>
          </w:p>
        </w:tc>
        <w:tc>
          <w:tcPr>
            <w:tcW w:w="1676" w:type="pct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GGCTTCGGTGTAGCAAGTCT</w:t>
            </w:r>
          </w:p>
        </w:tc>
        <w:tc>
          <w:tcPr>
            <w:tcW w:w="491" w:type="pct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6" w:type="pct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386" w:type="pct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</w:t>
            </w:r>
          </w:p>
        </w:tc>
        <w:tc>
          <w:tcPr>
            <w:tcW w:w="413" w:type="pct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60.04</w:t>
            </w:r>
          </w:p>
        </w:tc>
        <w:tc>
          <w:tcPr>
            <w:tcW w:w="349" w:type="pct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</w:tbl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30204"/>
    <w:charset w:val="00"/>
    <w:family w:val="swiss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66B"/>
    <w:rsid w:val="00007331"/>
    <w:rsid w:val="00010F10"/>
    <w:rsid w:val="00026E93"/>
    <w:rsid w:val="000362B4"/>
    <w:rsid w:val="00046CA7"/>
    <w:rsid w:val="00055A4C"/>
    <w:rsid w:val="00055E35"/>
    <w:rsid w:val="000849FB"/>
    <w:rsid w:val="000871E3"/>
    <w:rsid w:val="000B524A"/>
    <w:rsid w:val="000B7EC8"/>
    <w:rsid w:val="000D0BAA"/>
    <w:rsid w:val="000E648E"/>
    <w:rsid w:val="000F49E5"/>
    <w:rsid w:val="000F7C30"/>
    <w:rsid w:val="00104047"/>
    <w:rsid w:val="001064D4"/>
    <w:rsid w:val="00157178"/>
    <w:rsid w:val="00183923"/>
    <w:rsid w:val="00186D88"/>
    <w:rsid w:val="001C32F8"/>
    <w:rsid w:val="001E0D12"/>
    <w:rsid w:val="002065FD"/>
    <w:rsid w:val="00225815"/>
    <w:rsid w:val="002865FD"/>
    <w:rsid w:val="00295121"/>
    <w:rsid w:val="002A1296"/>
    <w:rsid w:val="002A7852"/>
    <w:rsid w:val="002E5149"/>
    <w:rsid w:val="00335D41"/>
    <w:rsid w:val="00375C1B"/>
    <w:rsid w:val="003A778C"/>
    <w:rsid w:val="003E279A"/>
    <w:rsid w:val="003E74B5"/>
    <w:rsid w:val="003F6F23"/>
    <w:rsid w:val="004015E8"/>
    <w:rsid w:val="00421A96"/>
    <w:rsid w:val="00437A78"/>
    <w:rsid w:val="00487FB2"/>
    <w:rsid w:val="004A64D9"/>
    <w:rsid w:val="004D33F8"/>
    <w:rsid w:val="004F057F"/>
    <w:rsid w:val="00501E7E"/>
    <w:rsid w:val="00506DCC"/>
    <w:rsid w:val="00545600"/>
    <w:rsid w:val="00555363"/>
    <w:rsid w:val="005B6A36"/>
    <w:rsid w:val="005C6744"/>
    <w:rsid w:val="005E269C"/>
    <w:rsid w:val="005F0ECB"/>
    <w:rsid w:val="0060068C"/>
    <w:rsid w:val="0060144F"/>
    <w:rsid w:val="006029DE"/>
    <w:rsid w:val="00646293"/>
    <w:rsid w:val="00655328"/>
    <w:rsid w:val="006723F4"/>
    <w:rsid w:val="0067601A"/>
    <w:rsid w:val="006A266B"/>
    <w:rsid w:val="006C5DB8"/>
    <w:rsid w:val="006F346A"/>
    <w:rsid w:val="007232F9"/>
    <w:rsid w:val="007272D1"/>
    <w:rsid w:val="00730B74"/>
    <w:rsid w:val="0073159B"/>
    <w:rsid w:val="007367DF"/>
    <w:rsid w:val="00767178"/>
    <w:rsid w:val="007933CB"/>
    <w:rsid w:val="007D10BC"/>
    <w:rsid w:val="00813C82"/>
    <w:rsid w:val="00814264"/>
    <w:rsid w:val="0084596E"/>
    <w:rsid w:val="00845B88"/>
    <w:rsid w:val="008829E4"/>
    <w:rsid w:val="008A2C2C"/>
    <w:rsid w:val="008D1933"/>
    <w:rsid w:val="008F315C"/>
    <w:rsid w:val="008F574F"/>
    <w:rsid w:val="00932255"/>
    <w:rsid w:val="00936833"/>
    <w:rsid w:val="00955952"/>
    <w:rsid w:val="00960BF7"/>
    <w:rsid w:val="0097366A"/>
    <w:rsid w:val="009C6991"/>
    <w:rsid w:val="009C6D8D"/>
    <w:rsid w:val="009C7969"/>
    <w:rsid w:val="009D2B80"/>
    <w:rsid w:val="00A346E1"/>
    <w:rsid w:val="00A34C80"/>
    <w:rsid w:val="00A63DFD"/>
    <w:rsid w:val="00A7320D"/>
    <w:rsid w:val="00A969D2"/>
    <w:rsid w:val="00AA2384"/>
    <w:rsid w:val="00AA65CA"/>
    <w:rsid w:val="00AB752E"/>
    <w:rsid w:val="00AD63C9"/>
    <w:rsid w:val="00AF05FC"/>
    <w:rsid w:val="00B13F9D"/>
    <w:rsid w:val="00B408E6"/>
    <w:rsid w:val="00B61699"/>
    <w:rsid w:val="00B67297"/>
    <w:rsid w:val="00B75573"/>
    <w:rsid w:val="00BD3B03"/>
    <w:rsid w:val="00BE4CFC"/>
    <w:rsid w:val="00BE56F3"/>
    <w:rsid w:val="00C01EAB"/>
    <w:rsid w:val="00C1393F"/>
    <w:rsid w:val="00C30BC4"/>
    <w:rsid w:val="00C4323C"/>
    <w:rsid w:val="00C46D68"/>
    <w:rsid w:val="00C535E7"/>
    <w:rsid w:val="00C55F5C"/>
    <w:rsid w:val="00C73BF0"/>
    <w:rsid w:val="00CA425D"/>
    <w:rsid w:val="00CA5BFF"/>
    <w:rsid w:val="00CA5DA8"/>
    <w:rsid w:val="00D027A8"/>
    <w:rsid w:val="00D378F9"/>
    <w:rsid w:val="00D53BD8"/>
    <w:rsid w:val="00DC57FC"/>
    <w:rsid w:val="00E00CBF"/>
    <w:rsid w:val="00E07255"/>
    <w:rsid w:val="00E2431F"/>
    <w:rsid w:val="00E65C70"/>
    <w:rsid w:val="00E75DCE"/>
    <w:rsid w:val="00EA1570"/>
    <w:rsid w:val="00EB6C23"/>
    <w:rsid w:val="00EB771F"/>
    <w:rsid w:val="00EC6CEC"/>
    <w:rsid w:val="00F12664"/>
    <w:rsid w:val="00F15565"/>
    <w:rsid w:val="00F230A6"/>
    <w:rsid w:val="00F275AC"/>
    <w:rsid w:val="00F40A67"/>
    <w:rsid w:val="00F50DFD"/>
    <w:rsid w:val="00F73949"/>
    <w:rsid w:val="00F75425"/>
    <w:rsid w:val="00F87C52"/>
    <w:rsid w:val="00FB2ADC"/>
    <w:rsid w:val="00FB6B6A"/>
    <w:rsid w:val="00FB7BA5"/>
    <w:rsid w:val="00FC2913"/>
    <w:rsid w:val="00FE2217"/>
    <w:rsid w:val="5DECB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widowControl/>
      <w:spacing w:before="100" w:beforeAutospacing="1" w:after="100" w:afterAutospacing="1"/>
      <w:jc w:val="left"/>
      <w:outlineLvl w:val="1"/>
    </w:pPr>
    <w:rPr>
      <w:rFonts w:ascii="Times New Roman" w:hAnsi="Times New Roman" w:eastAsia="Times New Roman" w:cs="Times New Roman"/>
      <w:b/>
      <w:color w:val="000000" w:themeColor="text1"/>
      <w:sz w:val="28"/>
      <w:szCs w:val="26"/>
      <w:shd w:val="clear" w:color="auto" w:fill="FFFFFF"/>
      <w:lang w:eastAsia="en-GB"/>
      <w14:textFill>
        <w14:solidFill>
          <w14:schemeClr w14:val="tx1"/>
        </w14:solidFill>
      </w14:textFill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2"/>
    <w:basedOn w:val="1"/>
    <w:qFormat/>
    <w:uiPriority w:val="0"/>
    <w:pPr>
      <w:keepNext/>
      <w:keepLines/>
      <w:widowControl/>
      <w:spacing w:before="100" w:beforeAutospacing="1" w:after="100" w:afterAutospacing="1" w:line="360" w:lineRule="auto"/>
      <w:jc w:val="left"/>
      <w:outlineLvl w:val="0"/>
    </w:pPr>
    <w:rPr>
      <w:rFonts w:ascii="Times New Roman" w:hAnsi="Times New Roman" w:cs="Times New Roman" w:eastAsiaTheme="majorEastAsia"/>
      <w:b/>
      <w:color w:val="000000" w:themeColor="text1"/>
      <w:kern w:val="0"/>
      <w:sz w:val="32"/>
      <w:szCs w:val="32"/>
      <w:lang w:val="en-GB" w:eastAsia="en-GB"/>
      <w14:textFill>
        <w14:solidFill>
          <w14:schemeClr w14:val="tx1"/>
        </w14:solidFill>
      </w14:textFill>
    </w:rPr>
  </w:style>
  <w:style w:type="character" w:customStyle="1" w:styleId="7">
    <w:name w:val="标题 2 字符"/>
    <w:basedOn w:val="5"/>
    <w:link w:val="2"/>
    <w:uiPriority w:val="9"/>
    <w:rPr>
      <w:rFonts w:ascii="Times New Roman" w:hAnsi="Times New Roman" w:eastAsia="Times New Roman" w:cs="Times New Roman"/>
      <w:b/>
      <w:color w:val="000000" w:themeColor="text1"/>
      <w:sz w:val="28"/>
      <w:szCs w:val="26"/>
      <w:lang w:eastAsia="en-GB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181</Words>
  <Characters>1036</Characters>
  <Lines>8</Lines>
  <Paragraphs>2</Paragraphs>
  <TotalTime>3</TotalTime>
  <ScaleCrop>false</ScaleCrop>
  <LinksUpToDate>false</LinksUpToDate>
  <CharactersWithSpaces>1215</CharactersWithSpaces>
  <Application>WPS Office_5.4.0.7913_F1E327BC-269C-435d-A152-05C5408002CA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2023-08-08T11:15:00Z</dcterms:created>
  <dc:creator>Administrator</dc:creator>
  <cp:lastModifiedBy>Aministrater</cp:lastModifiedBy>
  <dcterms:modified xsi:type="dcterms:W3CDTF">2023-08-14T11:29:52Z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2052-5.4.0.7913</vt:lpwstr>
  </property>
  <property fmtid="{D5CDD505-2E9C-101B-9397-08002B2CF9AE}" pid="3" name="ICV">
    <vt:lpwstr>6F91AD9EDDD51F39B09FD9642A3CC29E_42</vt:lpwstr>
  </property>
</Properties>
</file>